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27" w:rsidRPr="005F2C3B" w:rsidRDefault="00551927" w:rsidP="00551927">
      <w:pPr>
        <w:spacing w:line="240" w:lineRule="auto"/>
        <w:jc w:val="center"/>
        <w:rPr>
          <w:b/>
        </w:rPr>
      </w:pPr>
      <w:r w:rsidRPr="005F2C3B">
        <w:rPr>
          <w:b/>
        </w:rPr>
        <w:t>Regulamin rekrutacji dzieci do klas pierwszych</w:t>
      </w:r>
    </w:p>
    <w:p w:rsidR="00551927" w:rsidRPr="005F2C3B" w:rsidRDefault="00551927" w:rsidP="00551927">
      <w:pPr>
        <w:spacing w:line="240" w:lineRule="auto"/>
        <w:jc w:val="center"/>
        <w:rPr>
          <w:b/>
        </w:rPr>
      </w:pPr>
      <w:r w:rsidRPr="005F2C3B">
        <w:rPr>
          <w:b/>
        </w:rPr>
        <w:t>do Szkoły Podstawowej nr 16 w Inowrocławiu</w:t>
      </w:r>
    </w:p>
    <w:p w:rsidR="00551927" w:rsidRPr="005F2C3B" w:rsidRDefault="00F35AC7" w:rsidP="00551927">
      <w:pPr>
        <w:spacing w:line="240" w:lineRule="auto"/>
        <w:jc w:val="center"/>
        <w:rPr>
          <w:b/>
        </w:rPr>
      </w:pPr>
      <w:r>
        <w:rPr>
          <w:b/>
        </w:rPr>
        <w:t>w roku 202</w:t>
      </w:r>
      <w:r w:rsidR="00470887">
        <w:rPr>
          <w:b/>
        </w:rPr>
        <w:t>1</w:t>
      </w:r>
      <w:r>
        <w:rPr>
          <w:b/>
        </w:rPr>
        <w:t>/202</w:t>
      </w:r>
      <w:r w:rsidR="00470887">
        <w:rPr>
          <w:b/>
        </w:rPr>
        <w:t>2</w:t>
      </w:r>
    </w:p>
    <w:p w:rsidR="00551927" w:rsidRPr="005F2C3B" w:rsidRDefault="00551927" w:rsidP="00551927">
      <w:pPr>
        <w:spacing w:line="240" w:lineRule="auto"/>
        <w:jc w:val="both"/>
        <w:rPr>
          <w:b/>
        </w:rPr>
      </w:pPr>
    </w:p>
    <w:p w:rsidR="00551927" w:rsidRPr="005F2C3B" w:rsidRDefault="00551927" w:rsidP="00551927">
      <w:pPr>
        <w:spacing w:line="240" w:lineRule="auto"/>
        <w:jc w:val="both"/>
      </w:pPr>
      <w:r w:rsidRPr="005F2C3B">
        <w:t>Podstawa prawna:</w:t>
      </w:r>
    </w:p>
    <w:p w:rsidR="00551927" w:rsidRPr="001B7584" w:rsidRDefault="00551927" w:rsidP="00551927">
      <w:pPr>
        <w:spacing w:line="240" w:lineRule="auto"/>
        <w:jc w:val="both"/>
      </w:pPr>
      <w:r w:rsidRPr="001B7584">
        <w:t>Na podstawie art. 154 ust. 1 pkt 1ustawy z dnia 14 grudnia 2016 r</w:t>
      </w:r>
      <w:r w:rsidR="00F35AC7">
        <w:t>. Prawo oświatowe (Dz. U. z 2019 r. poz. 1148</w:t>
      </w:r>
      <w:r w:rsidRPr="001B7584">
        <w:t xml:space="preserve"> z późn.zm.) zarządza się, co następuje:</w:t>
      </w:r>
    </w:p>
    <w:p w:rsidR="00551927" w:rsidRPr="005F2C3B" w:rsidRDefault="00551927" w:rsidP="00551927">
      <w:pPr>
        <w:spacing w:line="240" w:lineRule="auto"/>
        <w:jc w:val="both"/>
      </w:pPr>
      <w:r w:rsidRPr="005F2C3B">
        <w:t>Procedury:</w:t>
      </w:r>
    </w:p>
    <w:p w:rsidR="00551927" w:rsidRPr="005F2C3B" w:rsidRDefault="00551927" w:rsidP="00551927">
      <w:pPr>
        <w:pStyle w:val="NormalnyWeb1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 xml:space="preserve"> Informuje rodziców dzieci</w:t>
      </w:r>
      <w:r w:rsidR="00576AB8">
        <w:rPr>
          <w:sz w:val="28"/>
          <w:szCs w:val="28"/>
        </w:rPr>
        <w:t xml:space="preserve"> 7-letnich (urodzonych w 2014</w:t>
      </w:r>
      <w:r w:rsidRPr="005F2C3B">
        <w:rPr>
          <w:sz w:val="28"/>
          <w:szCs w:val="28"/>
        </w:rPr>
        <w:t xml:space="preserve"> r.),  że w dniach</w:t>
      </w:r>
      <w:r w:rsidR="00576AB8">
        <w:rPr>
          <w:sz w:val="28"/>
          <w:szCs w:val="28"/>
        </w:rPr>
        <w:t xml:space="preserve"> </w:t>
      </w:r>
      <w:r w:rsidR="00F35AC7">
        <w:rPr>
          <w:sz w:val="28"/>
          <w:szCs w:val="28"/>
        </w:rPr>
        <w:t>2</w:t>
      </w:r>
      <w:r w:rsidR="00470887">
        <w:rPr>
          <w:sz w:val="28"/>
          <w:szCs w:val="28"/>
        </w:rPr>
        <w:t>2</w:t>
      </w:r>
      <w:r w:rsidR="00F35AC7">
        <w:rPr>
          <w:sz w:val="28"/>
          <w:szCs w:val="28"/>
        </w:rPr>
        <w:t xml:space="preserve"> luty do 2</w:t>
      </w:r>
      <w:r w:rsidR="00470887">
        <w:rPr>
          <w:sz w:val="28"/>
          <w:szCs w:val="28"/>
        </w:rPr>
        <w:t>6</w:t>
      </w:r>
      <w:r w:rsidR="00F35AC7">
        <w:rPr>
          <w:sz w:val="28"/>
          <w:szCs w:val="28"/>
        </w:rPr>
        <w:t xml:space="preserve"> luty 202</w:t>
      </w:r>
      <w:r w:rsidR="00470887">
        <w:rPr>
          <w:sz w:val="28"/>
          <w:szCs w:val="28"/>
        </w:rPr>
        <w:t>1</w:t>
      </w:r>
      <w:r w:rsidRPr="005F2C3B">
        <w:rPr>
          <w:sz w:val="28"/>
          <w:szCs w:val="28"/>
        </w:rPr>
        <w:t xml:space="preserve"> roku, odbywać się będą zapisy dzieci do klas pierwszych szkół </w:t>
      </w:r>
      <w:r w:rsidR="00F35AC7">
        <w:rPr>
          <w:sz w:val="28"/>
          <w:szCs w:val="28"/>
        </w:rPr>
        <w:t>podstawowych na rok szkolny 202</w:t>
      </w:r>
      <w:r w:rsidR="00470887">
        <w:rPr>
          <w:sz w:val="28"/>
          <w:szCs w:val="28"/>
        </w:rPr>
        <w:t>1</w:t>
      </w:r>
      <w:r w:rsidR="00F35AC7">
        <w:rPr>
          <w:sz w:val="28"/>
          <w:szCs w:val="28"/>
        </w:rPr>
        <w:t>/202</w:t>
      </w:r>
      <w:r w:rsidR="00470887">
        <w:rPr>
          <w:sz w:val="28"/>
          <w:szCs w:val="28"/>
        </w:rPr>
        <w:t>2</w:t>
      </w:r>
      <w:r w:rsidRPr="005F2C3B">
        <w:rPr>
          <w:sz w:val="28"/>
          <w:szCs w:val="28"/>
        </w:rPr>
        <w:t xml:space="preserve">. </w:t>
      </w:r>
      <w:r w:rsidRPr="000042D7">
        <w:rPr>
          <w:b/>
          <w:sz w:val="28"/>
          <w:szCs w:val="28"/>
        </w:rPr>
        <w:t>Sekretariat szkoły</w:t>
      </w:r>
      <w:r w:rsidRPr="005F2C3B">
        <w:rPr>
          <w:sz w:val="28"/>
          <w:szCs w:val="28"/>
        </w:rPr>
        <w:t xml:space="preserve"> będzie czynny w tych dniach dla rodziców w godz</w:t>
      </w:r>
      <w:r>
        <w:rPr>
          <w:sz w:val="28"/>
          <w:szCs w:val="28"/>
        </w:rPr>
        <w:t>inach</w:t>
      </w:r>
      <w:r w:rsidR="000042D7">
        <w:rPr>
          <w:sz w:val="28"/>
          <w:szCs w:val="28"/>
        </w:rPr>
        <w:t xml:space="preserve"> </w:t>
      </w:r>
      <w:r w:rsidR="000042D7" w:rsidRPr="000042D7">
        <w:rPr>
          <w:b/>
          <w:sz w:val="28"/>
          <w:szCs w:val="28"/>
        </w:rPr>
        <w:t>8:00 – 16:3</w:t>
      </w:r>
      <w:r w:rsidR="00F35AC7" w:rsidRPr="000042D7">
        <w:rPr>
          <w:b/>
          <w:sz w:val="28"/>
          <w:szCs w:val="28"/>
        </w:rPr>
        <w:t>0</w:t>
      </w:r>
      <w:r w:rsidRPr="005F2C3B">
        <w:rPr>
          <w:sz w:val="28"/>
          <w:szCs w:val="28"/>
        </w:rPr>
        <w:t xml:space="preserve">. </w:t>
      </w:r>
    </w:p>
    <w:p w:rsidR="00551927" w:rsidRPr="005F2C3B" w:rsidRDefault="00551927" w:rsidP="00551927">
      <w:pPr>
        <w:pStyle w:val="NormalnyWeb1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>Do szkół podstawowych uczniowie przyjmowani są z urzędu, na podstawie danych</w:t>
      </w:r>
      <w:r w:rsidR="00576AB8">
        <w:rPr>
          <w:sz w:val="28"/>
          <w:szCs w:val="28"/>
        </w:rPr>
        <w:t xml:space="preserve"> </w:t>
      </w:r>
      <w:r w:rsidRPr="005F2C3B">
        <w:rPr>
          <w:sz w:val="28"/>
          <w:szCs w:val="28"/>
        </w:rPr>
        <w:t xml:space="preserve">z ewidencji ludności, zgodnie z obwodem szkoły. </w:t>
      </w:r>
    </w:p>
    <w:p w:rsidR="00576AB8" w:rsidRDefault="00551927" w:rsidP="00551927">
      <w:pPr>
        <w:pStyle w:val="NormalnyWeb1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>Rodzice mogą zapisywać dzieci spoza obwodu, o ile szkoła będzie dysponowała wolnymi miejscami oraz uzyskają zgodę Dyrektora Szkoły</w:t>
      </w:r>
    </w:p>
    <w:p w:rsidR="00551927" w:rsidRPr="005F2C3B" w:rsidRDefault="00551927" w:rsidP="00576AB8">
      <w:pPr>
        <w:pStyle w:val="NormalnyWeb1"/>
        <w:spacing w:before="0" w:after="0" w:line="240" w:lineRule="auto"/>
        <w:ind w:left="720"/>
        <w:jc w:val="both"/>
        <w:rPr>
          <w:sz w:val="28"/>
          <w:szCs w:val="28"/>
        </w:rPr>
      </w:pPr>
      <w:r w:rsidRPr="005F2C3B">
        <w:rPr>
          <w:sz w:val="28"/>
          <w:szCs w:val="28"/>
        </w:rPr>
        <w:t xml:space="preserve"> i akceptację Organu Prowadzącego.</w:t>
      </w:r>
    </w:p>
    <w:p w:rsidR="00551927" w:rsidRPr="005F2C3B" w:rsidRDefault="00551927" w:rsidP="00551927">
      <w:pPr>
        <w:pStyle w:val="NormalnyWeb1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>Wykaz ulic należących do obwodu szkoły:</w:t>
      </w:r>
    </w:p>
    <w:p w:rsidR="00551927" w:rsidRPr="005F2C3B" w:rsidRDefault="00551927" w:rsidP="00551927">
      <w:pPr>
        <w:pStyle w:val="NormalnyWeb1"/>
        <w:spacing w:before="0" w:after="0" w:line="240" w:lineRule="auto"/>
        <w:ind w:left="708" w:firstLine="12"/>
        <w:jc w:val="both"/>
        <w:rPr>
          <w:sz w:val="28"/>
          <w:szCs w:val="28"/>
        </w:rPr>
      </w:pPr>
      <w:r w:rsidRPr="005F2C3B">
        <w:rPr>
          <w:sz w:val="28"/>
          <w:szCs w:val="28"/>
        </w:rPr>
        <w:t xml:space="preserve">Błonie, Bursztynowa, J. Dankowskiego, Dedala, Długa od  nr 1-15, Droga do Lotniska, Glinki, Ikara, </w:t>
      </w:r>
      <w:proofErr w:type="spellStart"/>
      <w:r w:rsidRPr="005F2C3B">
        <w:rPr>
          <w:sz w:val="28"/>
          <w:szCs w:val="28"/>
        </w:rPr>
        <w:t>Jacewska</w:t>
      </w:r>
      <w:proofErr w:type="spellEnd"/>
      <w:r w:rsidRPr="005F2C3B">
        <w:rPr>
          <w:sz w:val="28"/>
          <w:szCs w:val="28"/>
        </w:rPr>
        <w:t xml:space="preserve"> od nr 44, </w:t>
      </w:r>
      <w:r>
        <w:rPr>
          <w:sz w:val="28"/>
          <w:szCs w:val="28"/>
        </w:rPr>
        <w:t xml:space="preserve">J. Jaskólskiego,                 T. Kaźmierskiego,  </w:t>
      </w:r>
      <w:proofErr w:type="spellStart"/>
      <w:r w:rsidRPr="005F2C3B">
        <w:rPr>
          <w:sz w:val="28"/>
          <w:szCs w:val="28"/>
        </w:rPr>
        <w:t>Kruszańska</w:t>
      </w:r>
      <w:proofErr w:type="spellEnd"/>
      <w:r w:rsidRPr="005F2C3B">
        <w:rPr>
          <w:sz w:val="28"/>
          <w:szCs w:val="28"/>
        </w:rPr>
        <w:t xml:space="preserve">,  Z. Kurka, </w:t>
      </w:r>
      <w:proofErr w:type="spellStart"/>
      <w:r w:rsidRPr="005F2C3B">
        <w:rPr>
          <w:sz w:val="28"/>
          <w:szCs w:val="28"/>
        </w:rPr>
        <w:t>Okrężek</w:t>
      </w:r>
      <w:proofErr w:type="spellEnd"/>
      <w:r w:rsidRPr="005F2C3B">
        <w:rPr>
          <w:sz w:val="28"/>
          <w:szCs w:val="28"/>
        </w:rPr>
        <w:t xml:space="preserve">, Osiedle </w:t>
      </w:r>
      <w:proofErr w:type="spellStart"/>
      <w:r w:rsidRPr="005F2C3B">
        <w:rPr>
          <w:sz w:val="28"/>
          <w:szCs w:val="28"/>
        </w:rPr>
        <w:t>Okrężek</w:t>
      </w:r>
      <w:proofErr w:type="spellEnd"/>
      <w:r w:rsidRPr="005F2C3B">
        <w:rPr>
          <w:sz w:val="28"/>
          <w:szCs w:val="28"/>
        </w:rPr>
        <w:t xml:space="preserve">, </w:t>
      </w:r>
      <w:proofErr w:type="spellStart"/>
      <w:r w:rsidRPr="005F2C3B">
        <w:rPr>
          <w:sz w:val="28"/>
          <w:szCs w:val="28"/>
        </w:rPr>
        <w:t>A.Rako</w:t>
      </w:r>
      <w:r>
        <w:rPr>
          <w:sz w:val="28"/>
          <w:szCs w:val="28"/>
        </w:rPr>
        <w:t>czeg</w:t>
      </w:r>
      <w:r w:rsidR="006F2C14">
        <w:rPr>
          <w:sz w:val="28"/>
          <w:szCs w:val="28"/>
        </w:rPr>
        <w:t>o,</w:t>
      </w:r>
      <w:r w:rsidRPr="005F2C3B">
        <w:rPr>
          <w:sz w:val="28"/>
          <w:szCs w:val="28"/>
        </w:rPr>
        <w:t>T.Śliwaka</w:t>
      </w:r>
      <w:proofErr w:type="spellEnd"/>
      <w:r w:rsidRPr="005F2C3B">
        <w:rPr>
          <w:sz w:val="28"/>
          <w:szCs w:val="28"/>
        </w:rPr>
        <w:t xml:space="preserve">, </w:t>
      </w:r>
      <w:r w:rsidRPr="005F2C3B">
        <w:rPr>
          <w:bCs/>
          <w:sz w:val="28"/>
          <w:szCs w:val="28"/>
        </w:rPr>
        <w:t xml:space="preserve">Św. Ducha od nr 85 (numery nieparzyste), </w:t>
      </w:r>
      <w:proofErr w:type="spellStart"/>
      <w:r w:rsidRPr="005F2C3B">
        <w:rPr>
          <w:bCs/>
          <w:sz w:val="28"/>
          <w:szCs w:val="28"/>
        </w:rPr>
        <w:t>J.Wróblewskiego</w:t>
      </w:r>
      <w:proofErr w:type="spellEnd"/>
    </w:p>
    <w:p w:rsidR="00551927" w:rsidRPr="005F2C3B" w:rsidRDefault="00551927" w:rsidP="00551927">
      <w:pPr>
        <w:pStyle w:val="NormalnyWeb1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>Zapisów dokonują osobiście w sekretariacie szkoły rodzice (prawni  opiekunowie) na podstawie dowodów osobistych.</w:t>
      </w:r>
    </w:p>
    <w:p w:rsidR="00551927" w:rsidRPr="005F2C3B" w:rsidRDefault="00551927" w:rsidP="00551927">
      <w:pPr>
        <w:pStyle w:val="NormalnyWeb1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>Rodzice dzieci z obwodu wypełniają tylko kartę „Zgłoszenie dziecka z obwodu” /zał.1/, a rodzice dziecka spoza obwodu wypełniają kartę „Wniosek o przyjęcie dziecka spoza obwodu”, do której dołączają pisemny wniosek skierowany do Dyrekt</w:t>
      </w:r>
      <w:r w:rsidR="00576AB8">
        <w:rPr>
          <w:sz w:val="28"/>
          <w:szCs w:val="28"/>
        </w:rPr>
        <w:t>ora Szkoły wraz z uzasadnieniem</w:t>
      </w:r>
      <w:r w:rsidRPr="005F2C3B">
        <w:rPr>
          <w:sz w:val="28"/>
          <w:szCs w:val="28"/>
        </w:rPr>
        <w:t xml:space="preserve"> oraz wymagane dokumenty lub oświadczenia /zał.2/. Wnioski można pobrać ze strony www szkoły lub w sekretariacie. Wniosek podpisują oboje rodzice, lub rodzic samotnie wychowujący dziecko.</w:t>
      </w:r>
    </w:p>
    <w:p w:rsidR="00551927" w:rsidRPr="005F2C3B" w:rsidRDefault="00551927" w:rsidP="00551927">
      <w:pPr>
        <w:pStyle w:val="NormalnyWeb1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 xml:space="preserve"> Postępowanie rekrutacyjne dla uczniów spoza obwodu przeprowadzane jest przez  komisję powołaną przez  Dyrektora Szkoły na podstawie kryteriów zawartych</w:t>
      </w:r>
      <w:r w:rsidR="00576AB8">
        <w:rPr>
          <w:sz w:val="28"/>
          <w:szCs w:val="28"/>
        </w:rPr>
        <w:t xml:space="preserve"> </w:t>
      </w:r>
      <w:r w:rsidRPr="005F2C3B">
        <w:rPr>
          <w:iCs/>
          <w:sz w:val="28"/>
          <w:szCs w:val="28"/>
        </w:rPr>
        <w:t>w Regulaminie rekrutacji.</w:t>
      </w:r>
    </w:p>
    <w:p w:rsidR="00551927" w:rsidRPr="005F2C3B" w:rsidRDefault="00551927" w:rsidP="00551927">
      <w:pPr>
        <w:pStyle w:val="Akapitzlist1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</w:t>
      </w:r>
      <w:r w:rsidR="003D7533">
        <w:rPr>
          <w:sz w:val="28"/>
          <w:szCs w:val="28"/>
        </w:rPr>
        <w:t>ata do dalszej rekrutacji.</w:t>
      </w:r>
    </w:p>
    <w:p w:rsidR="00551927" w:rsidRPr="005F2C3B" w:rsidRDefault="00551927" w:rsidP="00551927">
      <w:pPr>
        <w:pStyle w:val="Akapitzlist1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>Komisja Rekrutacyjna przyjmuje kandydata do klasy pierwszej w szkole, jeżeli w wyniku postępowania rekrutacyjnego kandydat został zakwalifikowany oraz złożył wymagane dokumenty.</w:t>
      </w:r>
    </w:p>
    <w:p w:rsidR="00551927" w:rsidRPr="005F2C3B" w:rsidRDefault="00551927" w:rsidP="00551927">
      <w:pPr>
        <w:pStyle w:val="Akapitzlist1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>W postępowaniu rekrutacyjnym brane są pod uwagę kryteria zawarte w Zarządzeniu Prezydenta Miasta Inowrocławia,w którym przyznaje się odpowiednią ilość punktów:</w:t>
      </w:r>
    </w:p>
    <w:p w:rsidR="00551927" w:rsidRPr="005F2C3B" w:rsidRDefault="00551927" w:rsidP="00551927">
      <w:pPr>
        <w:pStyle w:val="Akapitzlist1"/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851"/>
        <w:gridCol w:w="4819"/>
        <w:gridCol w:w="1418"/>
        <w:gridCol w:w="1984"/>
      </w:tblGrid>
      <w:tr w:rsidR="00551927" w:rsidRPr="005F2C3B" w:rsidTr="006D629E">
        <w:trPr>
          <w:cantSplit/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27" w:rsidRPr="005F2C3B" w:rsidRDefault="00551927" w:rsidP="006D629E">
            <w:pPr>
              <w:spacing w:line="240" w:lineRule="auto"/>
              <w:jc w:val="center"/>
              <w:rPr>
                <w:b/>
              </w:rPr>
            </w:pPr>
            <w:r w:rsidRPr="005F2C3B">
              <w:rPr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27" w:rsidRPr="005F2C3B" w:rsidRDefault="00551927" w:rsidP="006D629E">
            <w:pPr>
              <w:spacing w:line="240" w:lineRule="auto"/>
              <w:jc w:val="center"/>
              <w:rPr>
                <w:b/>
              </w:rPr>
            </w:pPr>
            <w:r w:rsidRPr="005F2C3B">
              <w:rPr>
                <w:b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27" w:rsidRPr="005F2C3B" w:rsidRDefault="00551927" w:rsidP="006D629E">
            <w:pPr>
              <w:spacing w:line="240" w:lineRule="auto"/>
              <w:jc w:val="center"/>
              <w:rPr>
                <w:b/>
                <w:vertAlign w:val="superscript"/>
              </w:rPr>
            </w:pPr>
            <w:r w:rsidRPr="005F2C3B">
              <w:rPr>
                <w:b/>
              </w:rPr>
              <w:t>Ilość punktów</w:t>
            </w:r>
          </w:p>
          <w:p w:rsidR="00551927" w:rsidRPr="005F2C3B" w:rsidRDefault="00551927" w:rsidP="006D629E">
            <w:pPr>
              <w:spacing w:line="24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27" w:rsidRPr="005F2C3B" w:rsidRDefault="00551927" w:rsidP="006D629E">
            <w:pPr>
              <w:spacing w:line="240" w:lineRule="auto"/>
              <w:jc w:val="center"/>
            </w:pPr>
            <w:r w:rsidRPr="005F2C3B">
              <w:rPr>
                <w:b/>
              </w:rPr>
              <w:t>Dokument niezbędny do potwierdzenia kryterium</w:t>
            </w:r>
          </w:p>
        </w:tc>
      </w:tr>
      <w:tr w:rsidR="00551927" w:rsidRPr="005F2C3B" w:rsidTr="006D629E">
        <w:trPr>
          <w:cantSplit/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rPr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Rodzeństwo kandydata realizuje obowiązek szkolny w szkole pierwszego wyboru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</w:p>
        </w:tc>
      </w:tr>
      <w:tr w:rsidR="00551927" w:rsidRPr="005F2C3B" w:rsidTr="006D629E">
        <w:trPr>
          <w:cantSplit/>
          <w:trHeight w:hRule="exact" w:val="1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rPr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Miejsce pracy jednego z rodziców  znajduje się w obwodzie szkoły</w:t>
            </w:r>
          </w:p>
          <w:p w:rsidR="00551927" w:rsidRPr="005F2C3B" w:rsidRDefault="00551927" w:rsidP="006D629E">
            <w:pPr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3</w:t>
            </w:r>
          </w:p>
          <w:p w:rsidR="00551927" w:rsidRPr="005F2C3B" w:rsidRDefault="00551927" w:rsidP="006D629E">
            <w:pPr>
              <w:spacing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 xml:space="preserve">Dokument potwierdzający miejsce pracy </w:t>
            </w:r>
          </w:p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rodzica</w:t>
            </w:r>
          </w:p>
          <w:p w:rsidR="00551927" w:rsidRPr="005F2C3B" w:rsidRDefault="00551927" w:rsidP="006D629E">
            <w:pPr>
              <w:spacing w:line="240" w:lineRule="auto"/>
              <w:jc w:val="both"/>
            </w:pPr>
          </w:p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rodzica</w:t>
            </w:r>
          </w:p>
        </w:tc>
      </w:tr>
      <w:tr w:rsidR="00551927" w:rsidRPr="005F2C3B" w:rsidTr="006D629E">
        <w:trPr>
          <w:cantSplit/>
          <w:trHeight w:val="9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rPr>
                <w:b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Dziadkowie kandydata zamieszkują w pobliżu szkoły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Oświadczenie rodzica</w:t>
            </w:r>
          </w:p>
        </w:tc>
      </w:tr>
      <w:tr w:rsidR="00551927" w:rsidRPr="005F2C3B" w:rsidTr="006D629E">
        <w:trPr>
          <w:cantSplit/>
          <w:trHeight w:val="9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rPr>
                <w:b/>
              </w:rPr>
              <w:t xml:space="preserve">4.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Miejsce zamieszkania kandydata znajduje się w pobliżu szkoły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Oświadczenie rodzica</w:t>
            </w:r>
          </w:p>
        </w:tc>
      </w:tr>
    </w:tbl>
    <w:p w:rsidR="00551927" w:rsidRDefault="00551927" w:rsidP="00551927">
      <w:pPr>
        <w:pStyle w:val="Akapitzlist1"/>
        <w:spacing w:line="240" w:lineRule="auto"/>
        <w:jc w:val="both"/>
        <w:rPr>
          <w:sz w:val="28"/>
          <w:szCs w:val="28"/>
        </w:rPr>
      </w:pPr>
    </w:p>
    <w:p w:rsidR="00551927" w:rsidRPr="005F2C3B" w:rsidRDefault="00551927" w:rsidP="00551927">
      <w:pPr>
        <w:pStyle w:val="Akapitzlist1"/>
        <w:spacing w:line="240" w:lineRule="auto"/>
        <w:jc w:val="both"/>
        <w:rPr>
          <w:sz w:val="28"/>
          <w:szCs w:val="28"/>
        </w:rPr>
      </w:pPr>
    </w:p>
    <w:p w:rsidR="00551927" w:rsidRPr="005F2C3B" w:rsidRDefault="00276E33" w:rsidP="00551927">
      <w:pPr>
        <w:pStyle w:val="Akapitzlist1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51927" w:rsidRPr="005F2C3B">
        <w:rPr>
          <w:sz w:val="28"/>
          <w:szCs w:val="28"/>
        </w:rPr>
        <w:t>. Do wniosku dołącza się dokumenty potwierdzające spełnianie przez kandydat</w:t>
      </w:r>
      <w:r>
        <w:rPr>
          <w:sz w:val="28"/>
          <w:szCs w:val="28"/>
        </w:rPr>
        <w:t>a kryteriów określonych w ust.10</w:t>
      </w:r>
      <w:r w:rsidR="00551927" w:rsidRPr="005F2C3B">
        <w:rPr>
          <w:sz w:val="28"/>
          <w:szCs w:val="28"/>
        </w:rPr>
        <w:t>.</w:t>
      </w:r>
    </w:p>
    <w:p w:rsidR="00551927" w:rsidRPr="005F2C3B" w:rsidRDefault="00276E33" w:rsidP="00551927">
      <w:pPr>
        <w:pStyle w:val="Akapitzlist1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51927" w:rsidRPr="005F2C3B">
        <w:rPr>
          <w:sz w:val="28"/>
          <w:szCs w:val="28"/>
        </w:rPr>
        <w:t>. Brak wymaganego dokumentu/oświadczenia do wybranego kryterium eliminuje przyznanie punktów przez komisję rekrutacyjną.</w:t>
      </w:r>
    </w:p>
    <w:p w:rsidR="00551927" w:rsidRPr="005F2C3B" w:rsidRDefault="00276E33" w:rsidP="00551927">
      <w:pPr>
        <w:pStyle w:val="Akapitzlist1"/>
        <w:spacing w:line="240" w:lineRule="auto"/>
        <w:ind w:left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>13</w:t>
      </w:r>
      <w:r w:rsidR="00551927" w:rsidRPr="005F2C3B">
        <w:rPr>
          <w:sz w:val="28"/>
          <w:szCs w:val="28"/>
        </w:rPr>
        <w:t>. We wniosku rodzic może wskazać trzy preferowane /wybrane/ przez niego szkoły, w kolejności od najbardziej do najmniej preferowanych.</w:t>
      </w:r>
    </w:p>
    <w:p w:rsidR="00551927" w:rsidRPr="005F2C3B" w:rsidRDefault="00276E33" w:rsidP="00551927">
      <w:pPr>
        <w:pStyle w:val="Akapitzlist1"/>
        <w:spacing w:line="240" w:lineRule="auto"/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</w:t>
      </w:r>
      <w:r w:rsidR="00551927" w:rsidRPr="005F2C3B">
        <w:rPr>
          <w:iCs/>
          <w:sz w:val="28"/>
          <w:szCs w:val="28"/>
        </w:rPr>
        <w:t>. Harmonogra</w:t>
      </w:r>
      <w:r w:rsidR="006F2C14">
        <w:rPr>
          <w:iCs/>
          <w:sz w:val="28"/>
          <w:szCs w:val="28"/>
        </w:rPr>
        <w:t xml:space="preserve">m rekrutacji na rok szkolny </w:t>
      </w:r>
      <w:r w:rsidR="00E4498D">
        <w:rPr>
          <w:iCs/>
          <w:sz w:val="28"/>
          <w:szCs w:val="28"/>
        </w:rPr>
        <w:t>202</w:t>
      </w:r>
      <w:r w:rsidR="00470887">
        <w:rPr>
          <w:iCs/>
          <w:sz w:val="28"/>
          <w:szCs w:val="28"/>
        </w:rPr>
        <w:t>1</w:t>
      </w:r>
      <w:r w:rsidR="00E4498D">
        <w:rPr>
          <w:iCs/>
          <w:sz w:val="28"/>
          <w:szCs w:val="28"/>
        </w:rPr>
        <w:t>/202</w:t>
      </w:r>
      <w:r w:rsidR="00470887">
        <w:rPr>
          <w:iCs/>
          <w:sz w:val="28"/>
          <w:szCs w:val="28"/>
        </w:rPr>
        <w:t>2</w:t>
      </w:r>
    </w:p>
    <w:p w:rsidR="00551927" w:rsidRPr="005F2C3B" w:rsidRDefault="00551927" w:rsidP="00551927">
      <w:pPr>
        <w:pStyle w:val="Akapitzlist1"/>
        <w:spacing w:line="240" w:lineRule="auto"/>
        <w:ind w:left="360"/>
        <w:jc w:val="both"/>
        <w:rPr>
          <w:iCs/>
          <w:sz w:val="28"/>
          <w:szCs w:val="28"/>
        </w:rPr>
      </w:pPr>
    </w:p>
    <w:p w:rsidR="00551927" w:rsidRPr="005F2C3B" w:rsidRDefault="00551927" w:rsidP="00551927">
      <w:pPr>
        <w:pStyle w:val="Akapitzlist1"/>
        <w:spacing w:line="240" w:lineRule="auto"/>
        <w:ind w:left="0"/>
        <w:jc w:val="both"/>
        <w:rPr>
          <w:sz w:val="28"/>
          <w:szCs w:val="28"/>
        </w:rPr>
      </w:pPr>
    </w:p>
    <w:p w:rsidR="00551927" w:rsidRPr="005F2C3B" w:rsidRDefault="00551927" w:rsidP="00551927">
      <w:pPr>
        <w:pStyle w:val="NormalnyWeb1"/>
        <w:spacing w:before="0" w:after="0" w:line="240" w:lineRule="auto"/>
        <w:ind w:left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04"/>
        <w:gridCol w:w="4082"/>
        <w:gridCol w:w="2126"/>
        <w:gridCol w:w="2149"/>
      </w:tblGrid>
      <w:tr w:rsidR="00551927" w:rsidRPr="005F2C3B" w:rsidTr="006D62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27" w:rsidRPr="005F2C3B" w:rsidRDefault="00551927" w:rsidP="006D629E">
            <w:pPr>
              <w:spacing w:line="240" w:lineRule="auto"/>
              <w:jc w:val="center"/>
              <w:rPr>
                <w:b/>
              </w:rPr>
            </w:pPr>
            <w:r w:rsidRPr="005F2C3B">
              <w:rPr>
                <w:b/>
              </w:rPr>
              <w:t>Lp.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27" w:rsidRPr="005F2C3B" w:rsidRDefault="00551927" w:rsidP="006D629E">
            <w:pPr>
              <w:spacing w:line="240" w:lineRule="auto"/>
              <w:jc w:val="center"/>
              <w:rPr>
                <w:b/>
              </w:rPr>
            </w:pPr>
            <w:r w:rsidRPr="005F2C3B">
              <w:rPr>
                <w:b/>
              </w:rPr>
              <w:t>Rodzaj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27" w:rsidRPr="005F2C3B" w:rsidRDefault="00551927" w:rsidP="006D629E">
            <w:pPr>
              <w:spacing w:line="240" w:lineRule="auto"/>
              <w:jc w:val="center"/>
              <w:rPr>
                <w:b/>
              </w:rPr>
            </w:pPr>
            <w:r w:rsidRPr="005F2C3B">
              <w:rPr>
                <w:b/>
              </w:rPr>
              <w:t>Termin w</w:t>
            </w:r>
          </w:p>
          <w:p w:rsidR="00551927" w:rsidRPr="005F2C3B" w:rsidRDefault="00551927" w:rsidP="006D629E">
            <w:pPr>
              <w:spacing w:line="240" w:lineRule="auto"/>
              <w:jc w:val="center"/>
              <w:rPr>
                <w:b/>
              </w:rPr>
            </w:pPr>
            <w:r w:rsidRPr="005F2C3B">
              <w:rPr>
                <w:b/>
              </w:rPr>
              <w:t>postępowaniu</w:t>
            </w:r>
          </w:p>
          <w:p w:rsidR="00551927" w:rsidRPr="005F2C3B" w:rsidRDefault="00551927" w:rsidP="006D629E">
            <w:pPr>
              <w:spacing w:line="240" w:lineRule="auto"/>
              <w:jc w:val="center"/>
              <w:rPr>
                <w:b/>
              </w:rPr>
            </w:pPr>
            <w:r w:rsidRPr="005F2C3B">
              <w:rPr>
                <w:b/>
              </w:rPr>
              <w:t>rekrutacyjnym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27" w:rsidRPr="005F2C3B" w:rsidRDefault="00551927" w:rsidP="006D629E">
            <w:pPr>
              <w:spacing w:line="240" w:lineRule="auto"/>
              <w:jc w:val="center"/>
              <w:rPr>
                <w:b/>
              </w:rPr>
            </w:pPr>
            <w:r w:rsidRPr="005F2C3B">
              <w:rPr>
                <w:b/>
              </w:rPr>
              <w:t>Termin w</w:t>
            </w:r>
          </w:p>
          <w:p w:rsidR="00551927" w:rsidRPr="005F2C3B" w:rsidRDefault="00551927" w:rsidP="006D629E">
            <w:pPr>
              <w:spacing w:line="240" w:lineRule="auto"/>
              <w:jc w:val="center"/>
              <w:rPr>
                <w:b/>
              </w:rPr>
            </w:pPr>
            <w:r w:rsidRPr="005F2C3B">
              <w:rPr>
                <w:b/>
              </w:rPr>
              <w:t>postępowaniu uzupełniającym</w:t>
            </w:r>
          </w:p>
        </w:tc>
      </w:tr>
      <w:tr w:rsidR="00551927" w:rsidRPr="005F2C3B" w:rsidTr="006D62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Default="00551927" w:rsidP="006D629E">
            <w:pPr>
              <w:spacing w:line="240" w:lineRule="auto"/>
            </w:pPr>
            <w:r w:rsidRPr="005F2C3B">
              <w:t>Złożenie wniosku o przyjęcie do klasy I do szkoły pod</w:t>
            </w:r>
            <w:r>
              <w:t xml:space="preserve">stawowej  wraz   z  dokumentami </w:t>
            </w:r>
            <w:r w:rsidRPr="005F2C3B">
              <w:t>potwie</w:t>
            </w:r>
            <w:r>
              <w:t xml:space="preserve">rdzającymi   spełnianie przez </w:t>
            </w:r>
            <w:r w:rsidRPr="005F2C3B">
              <w:t>kandyd</w:t>
            </w:r>
            <w:r>
              <w:t xml:space="preserve">ata kryteriów branych pod uwagę </w:t>
            </w:r>
            <w:r w:rsidRPr="005F2C3B">
              <w:t>w postępowaniu rekrutacyjnym</w:t>
            </w:r>
          </w:p>
          <w:p w:rsidR="00551927" w:rsidRPr="005F2C3B" w:rsidRDefault="00551927" w:rsidP="006D629E">
            <w:pPr>
              <w:spacing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E4498D" w:rsidP="006D629E">
            <w:pPr>
              <w:spacing w:line="240" w:lineRule="auto"/>
              <w:jc w:val="both"/>
            </w:pPr>
            <w:r>
              <w:t>2</w:t>
            </w:r>
            <w:r w:rsidR="00470887">
              <w:t>2</w:t>
            </w:r>
            <w:r w:rsidR="00551927">
              <w:t xml:space="preserve"> - 2</w:t>
            </w:r>
            <w:r w:rsidR="00470887">
              <w:t>6</w:t>
            </w:r>
            <w:r w:rsidR="00551927">
              <w:t xml:space="preserve"> luty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470887" w:rsidP="006D629E">
            <w:pPr>
              <w:spacing w:line="240" w:lineRule="auto"/>
              <w:jc w:val="both"/>
            </w:pPr>
            <w:r>
              <w:t>18</w:t>
            </w:r>
            <w:r w:rsidR="00551927">
              <w:t xml:space="preserve"> marca</w:t>
            </w:r>
          </w:p>
        </w:tc>
      </w:tr>
      <w:tr w:rsidR="00551927" w:rsidRPr="005F2C3B" w:rsidTr="006D62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</w:pPr>
            <w:r w:rsidRPr="005F2C3B">
              <w:t>Weryfikac</w:t>
            </w:r>
            <w:r>
              <w:t xml:space="preserve">ja  przez  komisję rekrutacyjną </w:t>
            </w:r>
            <w:r w:rsidRPr="005F2C3B">
              <w:t>wniosk</w:t>
            </w:r>
            <w:r>
              <w:t xml:space="preserve">ów   o   przyjęcie  do  szkoły </w:t>
            </w:r>
            <w:r w:rsidRPr="005F2C3B">
              <w:t>podstawowej   i   dokumentów potwie</w:t>
            </w:r>
            <w:r>
              <w:t xml:space="preserve">rdzających   spełnianie   przez </w:t>
            </w:r>
            <w:r w:rsidRPr="005F2C3B">
              <w:t>kandyd</w:t>
            </w:r>
            <w:r>
              <w:t xml:space="preserve">ata kryteriów branych pod uwagę </w:t>
            </w:r>
            <w:r w:rsidRPr="005F2C3B">
              <w:t xml:space="preserve">w </w:t>
            </w:r>
            <w:r w:rsidRPr="005F2C3B">
              <w:lastRenderedPageBreak/>
              <w:t>po</w:t>
            </w:r>
            <w:r>
              <w:t xml:space="preserve">stępowaniu rekrutacyjnym, w tym </w:t>
            </w:r>
            <w:r w:rsidRPr="005F2C3B">
              <w:t>możliwość żądania przez przewodnicząc</w:t>
            </w:r>
            <w:r>
              <w:t xml:space="preserve">ego komisji rekrutacyjnej </w:t>
            </w:r>
            <w:r w:rsidRPr="005F2C3B">
              <w:t>dokumentów potwierdzających okoliczności zawarte w oświadczeniach</w:t>
            </w:r>
            <w:r w:rsidR="006F2C14">
              <w:t xml:space="preserve"> lub </w:t>
            </w:r>
            <w:r w:rsidR="00470887">
              <w:t xml:space="preserve">zwrócenie się </w:t>
            </w:r>
            <w:r w:rsidR="006F2C14">
              <w:t>do Prezydenta Miasta Inowrocławia o potwierdzenie tych okoliczności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470887" w:rsidP="006D629E">
            <w:pPr>
              <w:spacing w:line="240" w:lineRule="auto"/>
              <w:jc w:val="both"/>
            </w:pPr>
            <w:r>
              <w:lastRenderedPageBreak/>
              <w:t>1</w:t>
            </w:r>
            <w:r w:rsidR="00E4498D">
              <w:t xml:space="preserve"> - 1</w:t>
            </w:r>
            <w:r>
              <w:t>4</w:t>
            </w:r>
            <w:r w:rsidR="00551927">
              <w:t xml:space="preserve"> marca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E4498D" w:rsidP="006D629E">
            <w:pPr>
              <w:spacing w:line="240" w:lineRule="auto"/>
              <w:jc w:val="both"/>
            </w:pPr>
            <w:r>
              <w:t xml:space="preserve">od </w:t>
            </w:r>
            <w:r w:rsidR="00470887">
              <w:t>19</w:t>
            </w:r>
            <w:r w:rsidR="002A57DB">
              <w:t xml:space="preserve"> marca do</w:t>
            </w:r>
            <w:r w:rsidR="00470887">
              <w:t>7</w:t>
            </w:r>
            <w:r w:rsidR="00551927">
              <w:t xml:space="preserve"> kwietnia</w:t>
            </w:r>
          </w:p>
        </w:tc>
      </w:tr>
      <w:tr w:rsidR="00551927" w:rsidRPr="005F2C3B" w:rsidTr="006D62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lastRenderedPageBreak/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</w:pPr>
            <w:r w:rsidRPr="005F2C3B">
              <w:t>Podanie</w:t>
            </w:r>
            <w:r>
              <w:t xml:space="preserve"> do publicznej wiadomości przez </w:t>
            </w:r>
            <w:r w:rsidRPr="005F2C3B">
              <w:t>komisję</w:t>
            </w:r>
            <w:r>
              <w:t xml:space="preserve"> rekrutacyjną listy  kandydatów </w:t>
            </w:r>
            <w:r w:rsidRPr="005F2C3B">
              <w:t>zakwalifik</w:t>
            </w:r>
            <w:r>
              <w:t xml:space="preserve">owanych i     </w:t>
            </w:r>
            <w:r w:rsidR="003F2A29">
              <w:t xml:space="preserve">kandydatów </w:t>
            </w:r>
            <w:r w:rsidRPr="005F2C3B">
              <w:t>niezakwalifikowanych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E4498D" w:rsidP="006D629E">
            <w:pPr>
              <w:spacing w:line="240" w:lineRule="auto"/>
              <w:jc w:val="both"/>
            </w:pPr>
            <w:r>
              <w:t>1</w:t>
            </w:r>
            <w:r w:rsidR="00470887">
              <w:t>5</w:t>
            </w:r>
            <w:r w:rsidR="00551927">
              <w:t xml:space="preserve"> marca</w:t>
            </w:r>
          </w:p>
          <w:p w:rsidR="00551927" w:rsidRPr="005F2C3B" w:rsidRDefault="00551927" w:rsidP="006D629E">
            <w:pPr>
              <w:spacing w:line="240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470887" w:rsidP="006D629E">
            <w:pPr>
              <w:spacing w:line="240" w:lineRule="auto"/>
              <w:jc w:val="both"/>
            </w:pPr>
            <w:r>
              <w:t>8</w:t>
            </w:r>
            <w:r w:rsidR="00551927">
              <w:t xml:space="preserve"> kwietnia</w:t>
            </w:r>
          </w:p>
          <w:p w:rsidR="00551927" w:rsidRPr="005F2C3B" w:rsidRDefault="00551927" w:rsidP="006D629E">
            <w:pPr>
              <w:spacing w:line="240" w:lineRule="auto"/>
              <w:jc w:val="both"/>
            </w:pPr>
          </w:p>
        </w:tc>
      </w:tr>
      <w:tr w:rsidR="00551927" w:rsidRPr="005F2C3B" w:rsidTr="006D62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</w:pPr>
            <w:r w:rsidRPr="005F2C3B">
              <w:t>Potwierdzenie przez rodzica kandydata woli przyjęcia w postaci pisemnego 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E4498D" w:rsidP="006D629E">
            <w:pPr>
              <w:spacing w:line="240" w:lineRule="auto"/>
              <w:jc w:val="both"/>
            </w:pPr>
            <w:r>
              <w:t>do 1</w:t>
            </w:r>
            <w:r w:rsidR="00470887">
              <w:t>6</w:t>
            </w:r>
            <w:r w:rsidR="00551927">
              <w:t xml:space="preserve"> marca</w:t>
            </w:r>
          </w:p>
          <w:p w:rsidR="00551927" w:rsidRPr="005F2C3B" w:rsidRDefault="00551927" w:rsidP="006D629E">
            <w:pPr>
              <w:spacing w:line="240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2A57DB" w:rsidP="006D629E">
            <w:pPr>
              <w:spacing w:line="240" w:lineRule="auto"/>
              <w:jc w:val="both"/>
            </w:pPr>
            <w:r>
              <w:t xml:space="preserve">do </w:t>
            </w:r>
            <w:r w:rsidR="00470887">
              <w:t>9</w:t>
            </w:r>
            <w:bookmarkStart w:id="0" w:name="_GoBack"/>
            <w:bookmarkEnd w:id="0"/>
            <w:r w:rsidR="00551927">
              <w:t xml:space="preserve"> kwietnia</w:t>
            </w:r>
          </w:p>
          <w:p w:rsidR="00551927" w:rsidRPr="005F2C3B" w:rsidRDefault="00551927" w:rsidP="006D629E">
            <w:pPr>
              <w:spacing w:line="240" w:lineRule="auto"/>
              <w:jc w:val="both"/>
            </w:pPr>
          </w:p>
        </w:tc>
      </w:tr>
      <w:tr w:rsidR="00551927" w:rsidRPr="005F2C3B" w:rsidTr="006D62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  <w:jc w:val="both"/>
            </w:pPr>
            <w:r w:rsidRPr="005F2C3B">
              <w:t xml:space="preserve">5.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551927" w:rsidP="006D629E">
            <w:pPr>
              <w:spacing w:line="240" w:lineRule="auto"/>
            </w:pPr>
            <w:r w:rsidRPr="005F2C3B">
              <w:t>Podanie</w:t>
            </w:r>
            <w:r>
              <w:t xml:space="preserve"> do publicznej wiadomości przez </w:t>
            </w:r>
            <w:r w:rsidRPr="005F2C3B">
              <w:t xml:space="preserve">komisję rekrutacyjną listy </w:t>
            </w:r>
            <w:r>
              <w:t xml:space="preserve">kandydatów </w:t>
            </w:r>
            <w:r w:rsidRPr="005F2C3B">
              <w:t>przyjętych i kandydatów nieprzyjętych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E4498D" w:rsidP="006D629E">
            <w:pPr>
              <w:spacing w:line="240" w:lineRule="auto"/>
              <w:jc w:val="both"/>
            </w:pPr>
            <w:r>
              <w:t>1</w:t>
            </w:r>
            <w:r w:rsidR="00470887">
              <w:t>7</w:t>
            </w:r>
            <w:r w:rsidR="00551927">
              <w:t xml:space="preserve"> marca</w:t>
            </w:r>
          </w:p>
          <w:p w:rsidR="00551927" w:rsidRPr="005F2C3B" w:rsidRDefault="00551927" w:rsidP="006D629E">
            <w:pPr>
              <w:spacing w:line="240" w:lineRule="auto"/>
              <w:jc w:val="both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27" w:rsidRPr="005F2C3B" w:rsidRDefault="00470887" w:rsidP="006D629E">
            <w:pPr>
              <w:spacing w:line="240" w:lineRule="auto"/>
              <w:jc w:val="both"/>
            </w:pPr>
            <w:r>
              <w:t>12</w:t>
            </w:r>
            <w:r w:rsidR="00551927">
              <w:t xml:space="preserve"> kwietnia</w:t>
            </w:r>
          </w:p>
          <w:p w:rsidR="00551927" w:rsidRPr="005F2C3B" w:rsidRDefault="00551927" w:rsidP="006D629E">
            <w:pPr>
              <w:spacing w:line="240" w:lineRule="auto"/>
              <w:jc w:val="both"/>
            </w:pPr>
          </w:p>
        </w:tc>
      </w:tr>
    </w:tbl>
    <w:p w:rsidR="00551927" w:rsidRDefault="00551927" w:rsidP="00551927">
      <w:pPr>
        <w:pStyle w:val="NormalnyWeb1"/>
        <w:spacing w:before="0" w:after="0" w:line="240" w:lineRule="auto"/>
        <w:jc w:val="both"/>
        <w:rPr>
          <w:sz w:val="28"/>
          <w:szCs w:val="28"/>
        </w:rPr>
      </w:pPr>
    </w:p>
    <w:p w:rsidR="00551927" w:rsidRPr="005F2C3B" w:rsidRDefault="00276E33" w:rsidP="00551927">
      <w:pPr>
        <w:pStyle w:val="NormalnyWeb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51927" w:rsidRPr="005F2C3B">
        <w:rPr>
          <w:sz w:val="28"/>
          <w:szCs w:val="28"/>
        </w:rPr>
        <w:t>.</w:t>
      </w:r>
      <w:r w:rsidR="000042D7">
        <w:rPr>
          <w:sz w:val="28"/>
          <w:szCs w:val="28"/>
        </w:rPr>
        <w:t xml:space="preserve"> </w:t>
      </w:r>
      <w:r w:rsidR="00551927" w:rsidRPr="005F2C3B">
        <w:rPr>
          <w:sz w:val="28"/>
          <w:szCs w:val="28"/>
        </w:rPr>
        <w:t>Procedura  odwoławcza</w:t>
      </w:r>
    </w:p>
    <w:p w:rsidR="00551927" w:rsidRPr="005F2C3B" w:rsidRDefault="00551927" w:rsidP="00551927">
      <w:pPr>
        <w:pStyle w:val="NormalnyWeb1"/>
        <w:spacing w:before="0" w:after="0"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>1. W terminie 7 dni od podania do publicznej wiadomości listy kandydatów przyjętych i kandydatów nieprzyjętych, rodzic kandydata / prawny opiekun może wystąpić do Komisji Rekrutacyjnej z pisemnym wnioskiem o sporządzenie uzasadnienia od</w:t>
      </w:r>
      <w:r>
        <w:rPr>
          <w:sz w:val="28"/>
          <w:szCs w:val="28"/>
        </w:rPr>
        <w:t xml:space="preserve">mowy przyjęcia dziecka do klasy </w:t>
      </w:r>
      <w:r w:rsidRPr="005F2C3B">
        <w:rPr>
          <w:sz w:val="28"/>
          <w:szCs w:val="28"/>
        </w:rPr>
        <w:t>pierwszej.                                                                                                          2. Uzasadnienie sporządza Komisja Rekrutacyjna w terminie 5 dni od</w:t>
      </w:r>
      <w:r>
        <w:rPr>
          <w:sz w:val="28"/>
          <w:szCs w:val="28"/>
        </w:rPr>
        <w:t xml:space="preserve"> dnia wystąpienia z wnioskiem o </w:t>
      </w:r>
      <w:r w:rsidRPr="005F2C3B">
        <w:rPr>
          <w:sz w:val="28"/>
          <w:szCs w:val="28"/>
        </w:rPr>
        <w:t>uzasadnienie.                                                                                                          3. Rodzic / prawny opiekun kandydata, w terminie 7 dni od dnia otrzymania uzasadnienia może wnieść  do dyrektora szkoły odwołanie od rozstrzygnięcia Komisji Rekrutacyjnej. Obowiązuje forma pisemna.                                                                                                        4. Dyrektor szkoły rozpatruje odwołanie od rozstrzygnięcia Komisji Rekrutacyjnej w terminie 7 dni od dnia otrzymania odwołania.                                                                                              5.  Na rozstrzygnięcie dyrektora można złożyć skargę do sądu administracyjnego.</w:t>
      </w:r>
    </w:p>
    <w:p w:rsidR="00551927" w:rsidRDefault="00551927" w:rsidP="00551927">
      <w:pPr>
        <w:pStyle w:val="NormalnyWeb1"/>
        <w:spacing w:before="0" w:after="0" w:line="240" w:lineRule="auto"/>
        <w:jc w:val="both"/>
        <w:rPr>
          <w:sz w:val="28"/>
          <w:szCs w:val="28"/>
        </w:rPr>
      </w:pPr>
    </w:p>
    <w:p w:rsidR="00551927" w:rsidRPr="005F2C3B" w:rsidRDefault="00551927" w:rsidP="00551927">
      <w:pPr>
        <w:pStyle w:val="NormalnyWeb1"/>
        <w:spacing w:before="0" w:after="0" w:line="240" w:lineRule="auto"/>
        <w:jc w:val="both"/>
        <w:rPr>
          <w:sz w:val="28"/>
          <w:szCs w:val="28"/>
        </w:rPr>
      </w:pPr>
      <w:r w:rsidRPr="005F2C3B">
        <w:rPr>
          <w:sz w:val="28"/>
          <w:szCs w:val="28"/>
        </w:rPr>
        <w:t>Wnioski do pobrania</w:t>
      </w:r>
    </w:p>
    <w:p w:rsidR="00551927" w:rsidRPr="005F2C3B" w:rsidRDefault="00551927" w:rsidP="00551927">
      <w:pPr>
        <w:spacing w:line="240" w:lineRule="auto"/>
        <w:jc w:val="both"/>
      </w:pPr>
      <w:r w:rsidRPr="005F2C3B">
        <w:t>Zał.1 /zgłoszenie dziecka z obwodu szkoły/</w:t>
      </w:r>
    </w:p>
    <w:p w:rsidR="002A5C44" w:rsidRDefault="00551927" w:rsidP="003F2A29">
      <w:pPr>
        <w:spacing w:line="240" w:lineRule="auto"/>
        <w:jc w:val="both"/>
      </w:pPr>
      <w:r w:rsidRPr="005F2C3B">
        <w:t>Zał.2 /wniosek o przyjęcie dziecka spoza obwodu szkoły/</w:t>
      </w:r>
    </w:p>
    <w:sectPr w:rsidR="002A5C44" w:rsidSect="005F2C3B">
      <w:pgSz w:w="11906" w:h="16838"/>
      <w:pgMar w:top="709" w:right="1418" w:bottom="851" w:left="1418" w:header="708" w:footer="708" w:gutter="0"/>
      <w:cols w:space="708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927"/>
    <w:rsid w:val="000042D7"/>
    <w:rsid w:val="00226238"/>
    <w:rsid w:val="00276E33"/>
    <w:rsid w:val="002A57DB"/>
    <w:rsid w:val="002A5C44"/>
    <w:rsid w:val="002E4CE2"/>
    <w:rsid w:val="003D7533"/>
    <w:rsid w:val="003F2A29"/>
    <w:rsid w:val="00470887"/>
    <w:rsid w:val="004D14AD"/>
    <w:rsid w:val="0052530F"/>
    <w:rsid w:val="00551927"/>
    <w:rsid w:val="00575925"/>
    <w:rsid w:val="00576AB8"/>
    <w:rsid w:val="005F5EDE"/>
    <w:rsid w:val="006018DA"/>
    <w:rsid w:val="006C4075"/>
    <w:rsid w:val="006F2C14"/>
    <w:rsid w:val="00794110"/>
    <w:rsid w:val="007B65B2"/>
    <w:rsid w:val="00A5686D"/>
    <w:rsid w:val="00BF7D6E"/>
    <w:rsid w:val="00DE069B"/>
    <w:rsid w:val="00E4498D"/>
    <w:rsid w:val="00F35AC7"/>
    <w:rsid w:val="00F9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927"/>
    <w:pPr>
      <w:suppressAutoHyphens/>
      <w:spacing w:after="0" w:line="100" w:lineRule="atLeast"/>
    </w:pPr>
    <w:rPr>
      <w:rFonts w:eastAsia="Times New Roman" w:cs="Times New Roman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551927"/>
    <w:pPr>
      <w:spacing w:before="100" w:after="100"/>
    </w:pPr>
    <w:rPr>
      <w:sz w:val="24"/>
      <w:szCs w:val="24"/>
    </w:rPr>
  </w:style>
  <w:style w:type="paragraph" w:customStyle="1" w:styleId="Akapitzlist1">
    <w:name w:val="Akapit z listą1"/>
    <w:basedOn w:val="Normalny"/>
    <w:rsid w:val="00551927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7DDC-1C4A-43C6-BC1E-8F84603B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rtv</cp:lastModifiedBy>
  <cp:revision>4</cp:revision>
  <dcterms:created xsi:type="dcterms:W3CDTF">2021-02-08T08:49:00Z</dcterms:created>
  <dcterms:modified xsi:type="dcterms:W3CDTF">2021-02-08T12:53:00Z</dcterms:modified>
</cp:coreProperties>
</file>